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21" w:rsidRDefault="005F18C1" w:rsidP="005F18C1">
      <w:pPr>
        <w:autoSpaceDE w:val="0"/>
        <w:autoSpaceDN w:val="0"/>
        <w:adjustRightInd w:val="0"/>
        <w:spacing w:after="0" w:line="240" w:lineRule="auto"/>
        <w:ind w:left="144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             </w:t>
      </w:r>
      <w:r w:rsidR="006B1321">
        <w:rPr>
          <w:rFonts w:ascii="Helvetica-Bold" w:hAnsi="Helvetica-Bold" w:cs="Helvetica-Bold"/>
          <w:b/>
          <w:bCs/>
        </w:rPr>
        <w:t>AP Human Geography Exam</w:t>
      </w:r>
      <w:r w:rsidR="006C48A6">
        <w:rPr>
          <w:rFonts w:ascii="Helvetica-Bold" w:hAnsi="Helvetica-Bold" w:cs="Helvetica-Bold"/>
          <w:b/>
          <w:bCs/>
        </w:rPr>
        <w:t xml:space="preserve"> </w:t>
      </w:r>
      <w:r w:rsidR="00117CBB">
        <w:rPr>
          <w:rFonts w:ascii="Helvetica-Bold" w:hAnsi="Helvetica-Bold" w:cs="Helvetica-Bold"/>
          <w:b/>
          <w:bCs/>
        </w:rPr>
        <w:t>Study Schedule</w:t>
      </w:r>
      <w:r w:rsidR="006B1321">
        <w:rPr>
          <w:rFonts w:ascii="Helvetica-Bold" w:hAnsi="Helvetica-Bold" w:cs="Helvetica-Bold"/>
          <w:b/>
          <w:bCs/>
        </w:rPr>
        <w:t xml:space="preserve"> 2019</w:t>
      </w:r>
    </w:p>
    <w:p w:rsidR="00117CBB" w:rsidRDefault="00117CBB" w:rsidP="006C48A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-Bold" w:hAnsi="Helvetica-Bold" w:cs="Helvetica-Bold"/>
          <w:b/>
          <w:bCs/>
        </w:rPr>
      </w:pPr>
    </w:p>
    <w:p w:rsidR="006B1321" w:rsidRP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6B1321">
        <w:rPr>
          <w:rFonts w:ascii="Helvetica-Bold" w:hAnsi="Helvetica-Bold" w:cs="Helvetica-Bold"/>
          <w:b/>
          <w:bCs/>
          <w:sz w:val="20"/>
          <w:szCs w:val="20"/>
        </w:rPr>
        <w:t xml:space="preserve">Diagnostic Test                                                                                                                                               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Take the 2006 AP Exam and review correct answers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Identify areas of strength and weakness</w:t>
      </w:r>
    </w:p>
    <w:p w:rsidR="006B1321" w:rsidRDefault="006B1321" w:rsidP="006B1321">
      <w:pPr>
        <w:rPr>
          <w:rFonts w:ascii="Helvetica-Bold" w:hAnsi="Helvetica-Bold" w:cs="Helvetica-Bold"/>
          <w:b/>
          <w:bCs/>
          <w:sz w:val="20"/>
          <w:szCs w:val="20"/>
        </w:rPr>
      </w:pPr>
    </w:p>
    <w:p w:rsidR="006B1321" w:rsidRDefault="005F18C1" w:rsidP="006B13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April 15-20</w:t>
      </w:r>
      <w:r w:rsidR="006B1321">
        <w:rPr>
          <w:rFonts w:ascii="Helvetica-Bold" w:hAnsi="Helvetica-Bold" w:cs="Helvetica-Bold"/>
          <w:b/>
          <w:bCs/>
          <w:sz w:val="20"/>
          <w:szCs w:val="20"/>
        </w:rPr>
        <w:t xml:space="preserve"> Geography Skills | Population | Migration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Review vocabulary from Chapters 1-3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Self-Reflect on </w:t>
      </w:r>
      <w:r w:rsidR="00117CBB">
        <w:rPr>
          <w:rFonts w:ascii="Helvetica-Oblique" w:hAnsi="Helvetica-Oblique" w:cs="Helvetica-Oblique"/>
          <w:i/>
          <w:iCs/>
          <w:sz w:val="20"/>
          <w:szCs w:val="20"/>
        </w:rPr>
        <w:t xml:space="preserve">Course Articulation </w:t>
      </w:r>
      <w:r>
        <w:rPr>
          <w:rFonts w:ascii="Helvetica-Oblique" w:hAnsi="Helvetica-Oblique" w:cs="Helvetica-Oblique"/>
          <w:i/>
          <w:iCs/>
          <w:sz w:val="20"/>
          <w:szCs w:val="20"/>
        </w:rPr>
        <w:t>from Units 1 &amp; 2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Projections: Mercator, Robinson, polar &amp; 4 Types of Distortion: shape, area, distance, direction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Types of maps:</w:t>
      </w:r>
    </w:p>
    <w:p w:rsidR="006B1321" w:rsidRDefault="006B1321" w:rsidP="00117CB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reference: physical and political</w:t>
      </w:r>
    </w:p>
    <w:p w:rsidR="006B1321" w:rsidRDefault="006B1321" w:rsidP="00117CB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thematic: </w:t>
      </w:r>
      <w:proofErr w:type="spellStart"/>
      <w:r>
        <w:rPr>
          <w:rFonts w:ascii="Helvetica" w:hAnsi="Helvetica" w:cs="Helvetica"/>
          <w:sz w:val="20"/>
          <w:szCs w:val="20"/>
        </w:rPr>
        <w:t>choropleth</w:t>
      </w:r>
      <w:proofErr w:type="spellEnd"/>
      <w:r>
        <w:rPr>
          <w:rFonts w:ascii="Helvetica" w:hAnsi="Helvetica" w:cs="Helvetica"/>
          <w:sz w:val="20"/>
          <w:szCs w:val="20"/>
        </w:rPr>
        <w:t xml:space="preserve">, dot, graduated symbol, </w:t>
      </w:r>
      <w:proofErr w:type="spellStart"/>
      <w:r>
        <w:rPr>
          <w:rFonts w:ascii="Helvetica" w:hAnsi="Helvetica" w:cs="Helvetica"/>
          <w:sz w:val="20"/>
          <w:szCs w:val="20"/>
        </w:rPr>
        <w:t>isoline</w:t>
      </w:r>
      <w:proofErr w:type="spellEnd"/>
      <w:r>
        <w:rPr>
          <w:rFonts w:ascii="Helvetica" w:hAnsi="Helvetica" w:cs="Helvetica"/>
          <w:sz w:val="20"/>
          <w:szCs w:val="20"/>
        </w:rPr>
        <w:t>, cartogram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Location, site/situation, place, density/concentration/pattern, scale of analysis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Types of regions (formal, functional, perceptual), world regions (map), regionalism/regionalization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Types of di</w:t>
      </w:r>
      <w:r w:rsidR="000159FA">
        <w:rPr>
          <w:rFonts w:ascii="Helvetica" w:hAnsi="Helvetica" w:cs="Helvetica"/>
          <w:sz w:val="20"/>
          <w:szCs w:val="20"/>
        </w:rPr>
        <w:t xml:space="preserve">ffusion (relocation) (expansion: </w:t>
      </w:r>
      <w:r>
        <w:rPr>
          <w:rFonts w:ascii="Helvetica" w:hAnsi="Helvetica" w:cs="Helvetica"/>
          <w:sz w:val="20"/>
          <w:szCs w:val="20"/>
        </w:rPr>
        <w:t>hierarchical, contagious, stimulus)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Space-time compression, globalization, environmental determinism, </w:t>
      </w:r>
      <w:proofErr w:type="spellStart"/>
      <w:r>
        <w:rPr>
          <w:rFonts w:ascii="Helvetica" w:hAnsi="Helvetica" w:cs="Helvetica"/>
          <w:sz w:val="20"/>
          <w:szCs w:val="20"/>
        </w:rPr>
        <w:t>possibilism</w:t>
      </w:r>
      <w:proofErr w:type="spellEnd"/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Geospatial data (census data, remote sensing, GPS, GIS), qualitative vs. quantitative data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Mathematical formulas and graphs (natural increase rate, population doubling time, distance decay)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Population density (arithmetic, physiological, agricultural)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Four major </w:t>
      </w:r>
      <w:r w:rsidR="000159FA">
        <w:rPr>
          <w:rFonts w:ascii="Helvetica" w:hAnsi="Helvetica" w:cs="Helvetica"/>
          <w:sz w:val="20"/>
          <w:szCs w:val="20"/>
        </w:rPr>
        <w:t xml:space="preserve">global </w:t>
      </w:r>
      <w:r>
        <w:rPr>
          <w:rFonts w:ascii="Helvetica" w:hAnsi="Helvetica" w:cs="Helvetica"/>
          <w:sz w:val="20"/>
          <w:szCs w:val="20"/>
        </w:rPr>
        <w:t>population clusters, types of density (arithmetic, physiological, agricultural)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Demographic Transition Model, population pyramids</w:t>
      </w:r>
      <w:r w:rsidR="000159FA">
        <w:rPr>
          <w:rFonts w:ascii="Helvetica" w:hAnsi="Helvetica" w:cs="Helvetica"/>
          <w:sz w:val="20"/>
          <w:szCs w:val="20"/>
        </w:rPr>
        <w:t>, sex ratio, dependency ratio, Epidemiologic T</w:t>
      </w:r>
      <w:r>
        <w:rPr>
          <w:rFonts w:ascii="Helvetica" w:hAnsi="Helvetica" w:cs="Helvetica"/>
          <w:sz w:val="20"/>
          <w:szCs w:val="20"/>
        </w:rPr>
        <w:t>ransition</w:t>
      </w:r>
      <w:r w:rsidR="000159FA">
        <w:rPr>
          <w:rFonts w:ascii="Helvetica" w:hAnsi="Helvetica" w:cs="Helvetica"/>
          <w:sz w:val="20"/>
          <w:szCs w:val="20"/>
        </w:rPr>
        <w:t xml:space="preserve"> Model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Malthusian theory, carrying capacity</w:t>
      </w:r>
      <w:r w:rsidR="000159FA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="000159FA">
        <w:rPr>
          <w:rFonts w:ascii="Helvetica" w:hAnsi="Helvetica" w:cs="Helvetica"/>
          <w:sz w:val="20"/>
          <w:szCs w:val="20"/>
        </w:rPr>
        <w:t>cornucopians</w:t>
      </w:r>
      <w:proofErr w:type="spellEnd"/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r>
        <w:rPr>
          <w:rFonts w:ascii="Helvetica" w:hAnsi="Helvetica" w:cs="Helvetica"/>
          <w:sz w:val="20"/>
          <w:szCs w:val="20"/>
        </w:rPr>
        <w:t>Pronatalist</w:t>
      </w:r>
      <w:proofErr w:type="spellEnd"/>
      <w:r>
        <w:rPr>
          <w:rFonts w:ascii="Helvetica" w:hAnsi="Helvetica" w:cs="Helvetica"/>
          <w:sz w:val="20"/>
          <w:szCs w:val="20"/>
        </w:rPr>
        <w:t xml:space="preserve"> vs. </w:t>
      </w:r>
      <w:proofErr w:type="spellStart"/>
      <w:r>
        <w:rPr>
          <w:rFonts w:ascii="Helvetica" w:hAnsi="Helvetica" w:cs="Helvetica"/>
          <w:sz w:val="20"/>
          <w:szCs w:val="20"/>
        </w:rPr>
        <w:t>antinatalist</w:t>
      </w:r>
      <w:proofErr w:type="spellEnd"/>
      <w:r>
        <w:rPr>
          <w:rFonts w:ascii="Helvetica" w:hAnsi="Helvetica" w:cs="Helvetica"/>
          <w:sz w:val="20"/>
          <w:szCs w:val="20"/>
        </w:rPr>
        <w:t xml:space="preserve"> population policies</w:t>
      </w:r>
      <w:r w:rsidR="000159FA">
        <w:rPr>
          <w:rFonts w:ascii="Helvetica" w:hAnsi="Helvetica" w:cs="Helvetica"/>
          <w:sz w:val="20"/>
          <w:szCs w:val="20"/>
        </w:rPr>
        <w:t xml:space="preserve"> and examples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Changing</w:t>
      </w:r>
      <w:r w:rsidR="000159FA">
        <w:rPr>
          <w:rFonts w:ascii="Helvetica" w:hAnsi="Helvetica" w:cs="Helvetica"/>
          <w:sz w:val="20"/>
          <w:szCs w:val="20"/>
        </w:rPr>
        <w:t xml:space="preserve"> global</w:t>
      </w:r>
      <w:r>
        <w:rPr>
          <w:rFonts w:ascii="Helvetica" w:hAnsi="Helvetica" w:cs="Helvetica"/>
          <w:sz w:val="20"/>
          <w:szCs w:val="20"/>
        </w:rPr>
        <w:t xml:space="preserve"> patterns of fertility, mortality, and migration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Push vs. pull factors (cultural, demographic, economic, environmental, political)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Forced migrations (refugees, internally displaced persons, asylum seekers)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Voluntary migrations (transnational, internal, chain, step, and rural to urban)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Historical migrations (forced African migration, US immigration waves, from Europe/Asia to colonies)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Remittances, consequences of migrations (cultural, economic, environmental, political)</w:t>
      </w:r>
    </w:p>
    <w:p w:rsidR="007B2AF3" w:rsidRDefault="006B1321" w:rsidP="006B1321">
      <w:pPr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Migration transition</w:t>
      </w:r>
      <w:r w:rsidR="000159FA">
        <w:rPr>
          <w:rFonts w:ascii="Helvetica" w:hAnsi="Helvetica" w:cs="Helvetica"/>
          <w:sz w:val="20"/>
          <w:szCs w:val="20"/>
        </w:rPr>
        <w:t xml:space="preserve"> model</w:t>
      </w:r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Raventstein’s</w:t>
      </w:r>
      <w:proofErr w:type="spellEnd"/>
      <w:r>
        <w:rPr>
          <w:rFonts w:ascii="Helvetica" w:hAnsi="Helvetica" w:cs="Helvetica"/>
          <w:sz w:val="20"/>
          <w:szCs w:val="20"/>
        </w:rPr>
        <w:t xml:space="preserve"> Laws</w:t>
      </w:r>
    </w:p>
    <w:p w:rsidR="006B1321" w:rsidRDefault="005F18C1" w:rsidP="006B13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April 21-24 </w:t>
      </w:r>
      <w:r w:rsidR="006B1321">
        <w:rPr>
          <w:rFonts w:ascii="Helvetica-Bold" w:hAnsi="Helvetica-Bold" w:cs="Helvetica-Bold"/>
          <w:b/>
          <w:bCs/>
          <w:sz w:val="20"/>
          <w:szCs w:val="20"/>
        </w:rPr>
        <w:t>Agriculture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R</w:t>
      </w:r>
      <w:r w:rsidR="00117CBB">
        <w:rPr>
          <w:rFonts w:ascii="Helvetica-Oblique" w:hAnsi="Helvetica-Oblique" w:cs="Helvetica-Oblique"/>
          <w:i/>
          <w:iCs/>
          <w:sz w:val="20"/>
          <w:szCs w:val="20"/>
        </w:rPr>
        <w:t>eview vocabulary from Chapter 11</w:t>
      </w:r>
    </w:p>
    <w:p w:rsidR="006B1321" w:rsidRDefault="00117CBB" w:rsidP="006B132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Self-Reflect on Course Articulation from Unit 5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Hearths of domestication for plants and animals (SW Asia/Fertile Crescent, SE Asia, the Americas)</w:t>
      </w:r>
    </w:p>
    <w:p w:rsidR="006B1321" w:rsidRDefault="006B1321" w:rsidP="00117CB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Diffusion/globalization of plants/animals (Columbian Exchange)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Map of agricultural production regions by climate region</w:t>
      </w:r>
    </w:p>
    <w:p w:rsidR="006B1321" w:rsidRDefault="006B1321" w:rsidP="00117CBB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Subsistence: pastoral nomadism, shifting cultivation, intensive (wet rice and non-rice), plantations</w:t>
      </w:r>
    </w:p>
    <w:p w:rsidR="006B1321" w:rsidRDefault="006B1321" w:rsidP="00117CB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Commercial: mixed crop/livestock, dairy, grain, ranching, Mediterranean, commercial gardening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Intensive farming (market gardening, plantation, mixed crop/livestock, wet rice)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Extensive farming (shifting cultivation, nomadic herding, ranching)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13"/>
          <w:szCs w:val="13"/>
        </w:rPr>
        <w:t xml:space="preserve">st </w:t>
      </w:r>
      <w:r>
        <w:rPr>
          <w:rFonts w:ascii="Helvetica" w:hAnsi="Helvetica" w:cs="Helvetica"/>
          <w:sz w:val="20"/>
          <w:szCs w:val="20"/>
        </w:rPr>
        <w:t>/ 2</w:t>
      </w:r>
      <w:r>
        <w:rPr>
          <w:rFonts w:ascii="Helvetica" w:hAnsi="Helvetica" w:cs="Helvetica"/>
          <w:sz w:val="13"/>
          <w:szCs w:val="13"/>
        </w:rPr>
        <w:t xml:space="preserve">nd </w:t>
      </w:r>
      <w:r>
        <w:rPr>
          <w:rFonts w:ascii="Helvetica" w:hAnsi="Helvetica" w:cs="Helvetica"/>
          <w:sz w:val="20"/>
          <w:szCs w:val="20"/>
        </w:rPr>
        <w:t>/ 3</w:t>
      </w:r>
      <w:r>
        <w:rPr>
          <w:rFonts w:ascii="Helvetica" w:hAnsi="Helvetica" w:cs="Helvetica"/>
          <w:sz w:val="13"/>
          <w:szCs w:val="13"/>
        </w:rPr>
        <w:t xml:space="preserve">rd </w:t>
      </w:r>
      <w:r>
        <w:rPr>
          <w:rFonts w:ascii="Helvetica" w:hAnsi="Helvetica" w:cs="Helvetica"/>
          <w:sz w:val="20"/>
          <w:szCs w:val="20"/>
        </w:rPr>
        <w:t>Agricultural Revolutions (positives/negatives of Green Revolution)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Environmental, cultural, health debate: GMOs, biotechnology, aquaculture, organic farming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Sustainable agriculture, crop rotation, double-cropping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Agribusiness (large-scale agriculture, commodity chains, technology)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Von </w:t>
      </w:r>
      <w:proofErr w:type="spellStart"/>
      <w:r>
        <w:rPr>
          <w:rFonts w:ascii="Helvetica" w:hAnsi="Helvetica" w:cs="Helvetica"/>
          <w:sz w:val="20"/>
          <w:szCs w:val="20"/>
        </w:rPr>
        <w:t>Thunen’s</w:t>
      </w:r>
      <w:proofErr w:type="spellEnd"/>
      <w:r>
        <w:rPr>
          <w:rFonts w:ascii="Helvetica" w:hAnsi="Helvetica" w:cs="Helvetica"/>
          <w:sz w:val="20"/>
          <w:szCs w:val="20"/>
        </w:rPr>
        <w:t xml:space="preserve"> Model (new vs. old; bid-rent; specialty farming exceptions; examples)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Environmental issues: irrigation, desertification, deforestation, reduction in biodiversity, chemical use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Food-choice issues: organic, value-added specialty crops, fair trade, local-food movements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Changing role of women in food production (food gathering, farming, mana</w:t>
      </w:r>
      <w:r>
        <w:rPr>
          <w:rFonts w:ascii="Helvetica" w:hAnsi="Helvetica" w:cs="Helvetica"/>
          <w:sz w:val="20"/>
          <w:szCs w:val="20"/>
        </w:rPr>
        <w:t xml:space="preserve">ging agribusiness) and the role </w:t>
      </w:r>
      <w:r>
        <w:rPr>
          <w:rFonts w:ascii="Helvetica" w:hAnsi="Helvetica" w:cs="Helvetica"/>
          <w:sz w:val="20"/>
          <w:szCs w:val="20"/>
        </w:rPr>
        <w:t>of women changing types of food family consumes/food prep</w:t>
      </w:r>
    </w:p>
    <w:p w:rsidR="006B1321" w:rsidRDefault="005F18C1" w:rsidP="006B13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lastRenderedPageBreak/>
        <w:t xml:space="preserve">April 25-30 </w:t>
      </w:r>
      <w:r w:rsidR="006B1321">
        <w:rPr>
          <w:rFonts w:ascii="Helvetica-Bold" w:hAnsi="Helvetica-Bold" w:cs="Helvetica-Bold"/>
          <w:b/>
          <w:bCs/>
          <w:sz w:val="20"/>
          <w:szCs w:val="20"/>
        </w:rPr>
        <w:t>Development | Industry</w:t>
      </w:r>
    </w:p>
    <w:p w:rsidR="006B1321" w:rsidRDefault="00117CBB" w:rsidP="006B132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Review Vocabulary from Chapter 10 and Chapter 12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Self-Reflect on</w:t>
      </w:r>
      <w:r w:rsidR="00117CBB">
        <w:rPr>
          <w:rFonts w:ascii="Helvetica-Oblique" w:hAnsi="Helvetica-Oblique" w:cs="Helvetica-Oblique"/>
          <w:i/>
          <w:iCs/>
          <w:sz w:val="20"/>
          <w:szCs w:val="20"/>
        </w:rPr>
        <w:t xml:space="preserve"> Course Articulation from Unit 6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Industrial Revolution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Economic sectors (primary, secondary, tertiary, </w:t>
      </w:r>
      <w:proofErr w:type="spellStart"/>
      <w:r>
        <w:rPr>
          <w:rFonts w:ascii="Helvetica" w:hAnsi="Helvetica" w:cs="Helvetica"/>
          <w:sz w:val="20"/>
          <w:szCs w:val="20"/>
        </w:rPr>
        <w:t>quarternary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quinary</w:t>
      </w:r>
      <w:proofErr w:type="spellEnd"/>
      <w:r>
        <w:rPr>
          <w:rFonts w:ascii="Helvetica" w:hAnsi="Helvetica" w:cs="Helvetica"/>
          <w:sz w:val="20"/>
          <w:szCs w:val="20"/>
        </w:rPr>
        <w:t>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Alfred Weber’s model of industrial location (transportation, labor costs, agglomeration)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Bulk-gaining/-reducing, right-to-work, </w:t>
      </w:r>
      <w:proofErr w:type="spellStart"/>
      <w:r>
        <w:rPr>
          <w:rFonts w:ascii="Helvetica" w:hAnsi="Helvetica" w:cs="Helvetica"/>
          <w:sz w:val="20"/>
          <w:szCs w:val="20"/>
        </w:rPr>
        <w:t>Fordist</w:t>
      </w:r>
      <w:proofErr w:type="spellEnd"/>
      <w:r>
        <w:rPr>
          <w:rFonts w:ascii="Helvetica" w:hAnsi="Helvetica" w:cs="Helvetica"/>
          <w:sz w:val="20"/>
          <w:szCs w:val="20"/>
        </w:rPr>
        <w:t xml:space="preserve"> vs. post-</w:t>
      </w:r>
      <w:proofErr w:type="spellStart"/>
      <w:r>
        <w:rPr>
          <w:rFonts w:ascii="Helvetica" w:hAnsi="Helvetica" w:cs="Helvetica"/>
          <w:sz w:val="20"/>
          <w:szCs w:val="20"/>
        </w:rPr>
        <w:t>Fordist</w:t>
      </w:r>
      <w:proofErr w:type="spellEnd"/>
      <w:r>
        <w:rPr>
          <w:rFonts w:ascii="Helvetica" w:hAnsi="Helvetica" w:cs="Helvetica"/>
          <w:sz w:val="20"/>
          <w:szCs w:val="20"/>
        </w:rPr>
        <w:t>, just-in-time-delivery, footloose industry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Social/economic measure of development (GNI per capita, economic sectors, income distribution,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CBR/TFR, IMR, access to health care, literacy rates)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Measures of gender inequality (reproductive health, empowerment, labor-market participation)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Human Development Index (HDI) </w:t>
      </w:r>
      <w:r>
        <w:rPr>
          <w:rFonts w:ascii="Wingdings-Regular" w:hAnsi="Wingdings-Regular" w:cs="Wingdings-Regular"/>
          <w:sz w:val="20"/>
          <w:szCs w:val="20"/>
        </w:rPr>
        <w:t xml:space="preserve">à </w:t>
      </w:r>
      <w:r>
        <w:rPr>
          <w:rFonts w:ascii="Helvetica" w:hAnsi="Helvetica" w:cs="Helvetica"/>
          <w:sz w:val="20"/>
          <w:szCs w:val="20"/>
        </w:rPr>
        <w:t>know spatial distribution and variations within countries/regions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r>
        <w:rPr>
          <w:rFonts w:ascii="Helvetica" w:hAnsi="Helvetica" w:cs="Helvetica"/>
          <w:sz w:val="20"/>
          <w:szCs w:val="20"/>
        </w:rPr>
        <w:t>Rostsow’s</w:t>
      </w:r>
      <w:proofErr w:type="spellEnd"/>
      <w:r>
        <w:rPr>
          <w:rFonts w:ascii="Helvetica" w:hAnsi="Helvetica" w:cs="Helvetica"/>
          <w:sz w:val="20"/>
          <w:szCs w:val="20"/>
        </w:rPr>
        <w:t xml:space="preserve"> Stages of Economic Growth, </w:t>
      </w:r>
      <w:proofErr w:type="spellStart"/>
      <w:r>
        <w:rPr>
          <w:rFonts w:ascii="Helvetica" w:hAnsi="Helvetica" w:cs="Helvetica"/>
          <w:sz w:val="20"/>
          <w:szCs w:val="20"/>
        </w:rPr>
        <w:t>Wallerstein’s</w:t>
      </w:r>
      <w:proofErr w:type="spellEnd"/>
      <w:r>
        <w:rPr>
          <w:rFonts w:ascii="Helvetica" w:hAnsi="Helvetica" w:cs="Helvetica"/>
          <w:sz w:val="20"/>
          <w:szCs w:val="20"/>
        </w:rPr>
        <w:t xml:space="preserve"> Word System Theory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UN Millennium Development Goals, gender equity, microloans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Complementarity, comparative advantage, outsourcing, economic restructuring, deindustrialization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New international division of labor, maquiladoras, special economic zones, free trade zones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High technology industries, growth poles (Silicon Valley in CA, Research Triangle in NC)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International trading blocs (EU, NAFTA), BRICS, NICs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Fossil fuels, alternative energy sources, OPEC, proven vs. potential reserves, ecotourism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B1321" w:rsidRDefault="005F18C1" w:rsidP="006B13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May 1-6 </w:t>
      </w:r>
      <w:r w:rsidR="006B1321">
        <w:rPr>
          <w:rFonts w:ascii="Helvetica-Bold" w:hAnsi="Helvetica-Bold" w:cs="Helvetica-Bold"/>
          <w:b/>
          <w:bCs/>
          <w:sz w:val="20"/>
          <w:szCs w:val="20"/>
        </w:rPr>
        <w:t>Political Geography</w:t>
      </w:r>
    </w:p>
    <w:p w:rsidR="006B1321" w:rsidRDefault="00117CBB" w:rsidP="006B132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Review vocabulary from Chapter 8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Self-Reflect on </w:t>
      </w:r>
      <w:r w:rsidR="00117CBB">
        <w:rPr>
          <w:rFonts w:ascii="Helvetica-Oblique" w:hAnsi="Helvetica-Oblique" w:cs="Helvetica-Oblique"/>
          <w:i/>
          <w:iCs/>
          <w:sz w:val="20"/>
          <w:szCs w:val="20"/>
        </w:rPr>
        <w:t>Course Articulation from Unit 4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State, nation-state, nation, stateless nation, multinational state, multistate nation, autonomous region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Sovereignty, democratization (since end of WWII), fall of Communism (new states, balance of power)</w:t>
      </w:r>
    </w:p>
    <w:p w:rsidR="006B1321" w:rsidRDefault="006B1321" w:rsidP="00117CB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Former Soviet Republics (Baltic, European, Central Asia, Caucasus, Russia)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Influence of colonialism and imperialism on spread of nationalism and political boundaries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Geopolitical power (heartland, </w:t>
      </w:r>
      <w:proofErr w:type="spellStart"/>
      <w:r>
        <w:rPr>
          <w:rFonts w:ascii="Helvetica" w:hAnsi="Helvetica" w:cs="Helvetica"/>
          <w:sz w:val="20"/>
          <w:szCs w:val="20"/>
        </w:rPr>
        <w:t>rimland</w:t>
      </w:r>
      <w:proofErr w:type="spellEnd"/>
      <w:r>
        <w:rPr>
          <w:rFonts w:ascii="Helvetica" w:hAnsi="Helvetica" w:cs="Helvetica"/>
          <w:sz w:val="20"/>
          <w:szCs w:val="20"/>
        </w:rPr>
        <w:t>, and organic theories) vs. territoriality (connection to land)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Boundaries (defined, delimited, demarcated, administered) (superimposed, antecedent, natural, geometric)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Boundary disputes (Jammu/Kashmir, Ukraine/Crimea/Russia, Israel/Pakistan, Western Sahara</w:t>
      </w:r>
      <w:r w:rsidR="00117CBB">
        <w:rPr>
          <w:rFonts w:ascii="Helvetica" w:hAnsi="Helvetica" w:cs="Helvetica"/>
          <w:sz w:val="20"/>
          <w:szCs w:val="20"/>
        </w:rPr>
        <w:t xml:space="preserve">, Antarctica), </w:t>
      </w:r>
      <w:r>
        <w:rPr>
          <w:rFonts w:ascii="Helvetica" w:hAnsi="Helvetica" w:cs="Helvetica"/>
          <w:sz w:val="20"/>
          <w:szCs w:val="20"/>
        </w:rPr>
        <w:t>Law of the Sea (South China Sea, Artic Sea)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Redistricting, gerrymandering, and voting districts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Forms of governance (unitary vs. federal states); democracy, autocracy, theocracy, communism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State morphology (compact, elongated, perforated, fragmented, </w:t>
      </w:r>
      <w:proofErr w:type="spellStart"/>
      <w:r>
        <w:rPr>
          <w:rFonts w:ascii="Helvetica" w:hAnsi="Helvetica" w:cs="Helvetica"/>
          <w:sz w:val="20"/>
          <w:szCs w:val="20"/>
        </w:rPr>
        <w:t>prorupted</w:t>
      </w:r>
      <w:proofErr w:type="spellEnd"/>
      <w:r>
        <w:rPr>
          <w:rFonts w:ascii="Helvetica" w:hAnsi="Helvetica" w:cs="Helvetica"/>
          <w:sz w:val="20"/>
          <w:szCs w:val="20"/>
        </w:rPr>
        <w:t>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r>
        <w:rPr>
          <w:rFonts w:ascii="Helvetica" w:hAnsi="Helvetica" w:cs="Helvetica"/>
          <w:sz w:val="20"/>
          <w:szCs w:val="20"/>
        </w:rPr>
        <w:t>Supranationalism</w:t>
      </w:r>
      <w:proofErr w:type="spellEnd"/>
      <w:r>
        <w:rPr>
          <w:rFonts w:ascii="Helvetica" w:hAnsi="Helvetica" w:cs="Helvetica"/>
          <w:sz w:val="20"/>
          <w:szCs w:val="20"/>
        </w:rPr>
        <w:t xml:space="preserve"> (UN, NATO, EU, ASEAN, NAFTA)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Devolution (causes: physical geography, ethnic separatism, terrorism, economic/social problems)</w:t>
      </w:r>
    </w:p>
    <w:p w:rsidR="006B1321" w:rsidRDefault="006B1321" w:rsidP="00117CB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Irredentism, autonomous regions (Nunavut, Native American reservations, Kurds in Iraq),</w:t>
      </w:r>
    </w:p>
    <w:p w:rsidR="006B1321" w:rsidRDefault="006B1321" w:rsidP="00117CB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subnational</w:t>
      </w:r>
      <w:proofErr w:type="gramEnd"/>
      <w:r>
        <w:rPr>
          <w:rFonts w:ascii="Helvetica" w:hAnsi="Helvetica" w:cs="Helvetica"/>
          <w:sz w:val="20"/>
          <w:szCs w:val="20"/>
        </w:rPr>
        <w:t xml:space="preserve"> political-territorial units (Spain, Belgium, Canada), balkanization (former Yugoslavia,</w:t>
      </w:r>
    </w:p>
    <w:p w:rsidR="006B1321" w:rsidRDefault="006B1321" w:rsidP="00117CB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the</w:t>
      </w:r>
      <w:proofErr w:type="gramEnd"/>
      <w:r>
        <w:rPr>
          <w:rFonts w:ascii="Helvetica" w:hAnsi="Helvetica" w:cs="Helvetica"/>
          <w:sz w:val="20"/>
          <w:szCs w:val="20"/>
        </w:rPr>
        <w:t xml:space="preserve"> Caucasus)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Centrifugal forces (political, uneven development, stateless nations, ethnic separatism)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Centripetal forces (national identity, equitable infrastructure development, currency, cultural similarities)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Eurozone Crisis: economic, political, cultural pros/cons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Ethnicity, nationality, race, nationalism </w:t>
      </w:r>
      <w:r>
        <w:rPr>
          <w:rFonts w:ascii="Wingdings-Regular" w:hAnsi="Wingdings-Regular" w:cs="Wingdings-Regular"/>
          <w:sz w:val="20"/>
          <w:szCs w:val="20"/>
        </w:rPr>
        <w:t xml:space="preserve">à </w:t>
      </w:r>
      <w:r>
        <w:rPr>
          <w:rFonts w:ascii="Helvetica" w:hAnsi="Helvetica" w:cs="Helvetica"/>
          <w:sz w:val="20"/>
          <w:szCs w:val="20"/>
        </w:rPr>
        <w:t>ethnic cleansing, genocide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B1321" w:rsidRDefault="005F18C1" w:rsidP="006B13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May 7-10</w:t>
      </w:r>
      <w:r w:rsidR="006B1321">
        <w:rPr>
          <w:rFonts w:ascii="Helvetica-Bold" w:hAnsi="Helvetica-Bold" w:cs="Helvetica-Bold"/>
          <w:b/>
          <w:bCs/>
          <w:sz w:val="20"/>
          <w:szCs w:val="20"/>
        </w:rPr>
        <w:t xml:space="preserve"> Cultural Geography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Rev</w:t>
      </w:r>
      <w:r w:rsidR="00117CBB">
        <w:rPr>
          <w:rFonts w:ascii="Helvetica-Oblique" w:hAnsi="Helvetica-Oblique" w:cs="Helvetica-Oblique"/>
          <w:i/>
          <w:iCs/>
          <w:sz w:val="20"/>
          <w:szCs w:val="20"/>
        </w:rPr>
        <w:t>iew vocabulary from Chapters 4-7</w:t>
      </w:r>
    </w:p>
    <w:p w:rsidR="006B1321" w:rsidRDefault="00117CBB" w:rsidP="006B132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Self-Reflect on Course Articulation from Unit 3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Concept of culture (shared societal practices, technologies, attitudes, behaviors) vs. cultural traits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</w:t>
      </w:r>
      <w:proofErr w:type="gramStart"/>
      <w:r>
        <w:rPr>
          <w:rFonts w:ascii="Helvetica" w:hAnsi="Helvetica" w:cs="Helvetica"/>
          <w:sz w:val="20"/>
          <w:szCs w:val="20"/>
        </w:rPr>
        <w:t>individual</w:t>
      </w:r>
      <w:proofErr w:type="gramEnd"/>
      <w:r>
        <w:rPr>
          <w:rFonts w:ascii="Helvetica" w:hAnsi="Helvetica" w:cs="Helvetica"/>
          <w:sz w:val="20"/>
          <w:szCs w:val="20"/>
        </w:rPr>
        <w:t xml:space="preserve"> elements of culture: food preferences, architecture, land use)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Folk vs. popular culture (origin, diffusion, distribution) </w:t>
      </w:r>
      <w:r>
        <w:rPr>
          <w:rFonts w:ascii="Wingdings-Regular" w:hAnsi="Wingdings-Regular" w:cs="Wingdings-Regular"/>
          <w:sz w:val="20"/>
          <w:szCs w:val="20"/>
        </w:rPr>
        <w:t xml:space="preserve">à </w:t>
      </w:r>
      <w:r>
        <w:rPr>
          <w:rFonts w:ascii="Helvetica" w:hAnsi="Helvetica" w:cs="Helvetica"/>
          <w:sz w:val="20"/>
          <w:szCs w:val="20"/>
        </w:rPr>
        <w:t>food preferences, architecture, land use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Impact of globalization on changing cultural practices (use of English, loss of indigenous languages)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Cultural landscape (ethnicity and gender influence use of space; sings, architecture, sacred sites)</w:t>
      </w:r>
    </w:p>
    <w:p w:rsidR="006B1321" w:rsidRDefault="006B1321" w:rsidP="00117CBB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Expressions of culture: physical features, ag/industrial practices, religious/linguistic characteristics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Impact of colonialism, imperialism, and trade on patterns/practices of culture (language, religion)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Language family, branch, group (know patterns and distributions)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Origin and diffusion of English, Indo-European, Sino-Tibetan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Dialects, creole, pidgin, lingua franca, isolated languages (Basque), Quebec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Ethnic religions (Hinduism, Judaism) </w:t>
      </w:r>
      <w:r>
        <w:rPr>
          <w:rFonts w:ascii="Wingdings-Regular" w:hAnsi="Wingdings-Regular" w:cs="Wingdings-Regular"/>
          <w:sz w:val="20"/>
          <w:szCs w:val="20"/>
        </w:rPr>
        <w:t xml:space="preserve">à </w:t>
      </w:r>
      <w:r>
        <w:rPr>
          <w:rFonts w:ascii="Helvetica" w:hAnsi="Helvetica" w:cs="Helvetica"/>
          <w:sz w:val="20"/>
          <w:szCs w:val="20"/>
        </w:rPr>
        <w:t>near hearth, relocation diffusion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Universalizing religions </w:t>
      </w:r>
      <w:r w:rsidR="00117CBB">
        <w:rPr>
          <w:rFonts w:ascii="Helvetica" w:hAnsi="Helvetica" w:cs="Helvetica"/>
          <w:sz w:val="20"/>
          <w:szCs w:val="20"/>
        </w:rPr>
        <w:t>(Christianity, Islam, Buddhism)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expansion and relocation diffusion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Distribution of religions (world map, US map)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Origin, diffusion, distribution of religions, scared space/place of worship, holy cities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Conflict (Catalonia/Spain, Afghanistan, Iraq, Iran, India/Pakistan, Israel/Palestine, Jerusalem)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B1321" w:rsidRDefault="005F18C1" w:rsidP="006B13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May 10</w:t>
      </w:r>
      <w:r w:rsidR="006B1321">
        <w:rPr>
          <w:rFonts w:ascii="Helvetica-Bold" w:hAnsi="Helvetica-Bold" w:cs="Helvetica-Bold"/>
          <w:b/>
          <w:bCs/>
          <w:sz w:val="20"/>
          <w:szCs w:val="20"/>
        </w:rPr>
        <w:t xml:space="preserve"> –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May 13</w:t>
      </w:r>
      <w:r w:rsidR="006B1321">
        <w:rPr>
          <w:rFonts w:ascii="Helvetica-Bold" w:hAnsi="Helvetica-Bold" w:cs="Helvetica-Bold"/>
          <w:b/>
          <w:bCs/>
          <w:sz w:val="20"/>
          <w:szCs w:val="20"/>
        </w:rPr>
        <w:t xml:space="preserve"> Models &amp; Theories</w:t>
      </w:r>
      <w:r w:rsidR="00117CBB">
        <w:rPr>
          <w:rFonts w:ascii="Helvetica-Bold" w:hAnsi="Helvetica-Bold" w:cs="Helvetica-Bold"/>
          <w:b/>
          <w:bCs/>
          <w:sz w:val="20"/>
          <w:szCs w:val="20"/>
        </w:rPr>
        <w:t xml:space="preserve"> and Urban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Demographic Transition Model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Epidemiologic Transition Model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Malthusian Theory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Agricultural Revolutions (1</w:t>
      </w:r>
      <w:r>
        <w:rPr>
          <w:rFonts w:ascii="Helvetica" w:hAnsi="Helvetica" w:cs="Helvetica"/>
          <w:sz w:val="12"/>
          <w:szCs w:val="12"/>
        </w:rPr>
        <w:t>st</w:t>
      </w:r>
      <w:r>
        <w:rPr>
          <w:rFonts w:ascii="Helvetica" w:hAnsi="Helvetica" w:cs="Helvetica"/>
          <w:sz w:val="18"/>
          <w:szCs w:val="18"/>
        </w:rPr>
        <w:t>, 2</w:t>
      </w:r>
      <w:r>
        <w:rPr>
          <w:rFonts w:ascii="Helvetica" w:hAnsi="Helvetica" w:cs="Helvetica"/>
          <w:sz w:val="12"/>
          <w:szCs w:val="12"/>
        </w:rPr>
        <w:t>nd</w:t>
      </w:r>
      <w:r>
        <w:rPr>
          <w:rFonts w:ascii="Helvetica" w:hAnsi="Helvetica" w:cs="Helvetica"/>
          <w:sz w:val="18"/>
          <w:szCs w:val="18"/>
        </w:rPr>
        <w:t>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Green Revolution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 xml:space="preserve">Von </w:t>
      </w:r>
      <w:proofErr w:type="spellStart"/>
      <w:r>
        <w:rPr>
          <w:rFonts w:ascii="Helvetica" w:hAnsi="Helvetica" w:cs="Helvetica"/>
          <w:sz w:val="18"/>
          <w:szCs w:val="18"/>
        </w:rPr>
        <w:t>Thünen</w:t>
      </w:r>
      <w:proofErr w:type="spellEnd"/>
      <w:r>
        <w:rPr>
          <w:rFonts w:ascii="Helvetica" w:hAnsi="Helvetica" w:cs="Helvetica"/>
          <w:sz w:val="18"/>
          <w:szCs w:val="18"/>
        </w:rPr>
        <w:t xml:space="preserve"> Model of Agricultural Land Use Model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Bid-Rent Theory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Weber’s Model of Industrial Location (Least Cost)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proofErr w:type="spellStart"/>
      <w:r>
        <w:rPr>
          <w:rFonts w:ascii="Helvetica" w:hAnsi="Helvetica" w:cs="Helvetica"/>
          <w:sz w:val="18"/>
          <w:szCs w:val="18"/>
        </w:rPr>
        <w:t>Rostsow’s</w:t>
      </w:r>
      <w:proofErr w:type="spellEnd"/>
      <w:r>
        <w:rPr>
          <w:rFonts w:ascii="Helvetica" w:hAnsi="Helvetica" w:cs="Helvetica"/>
          <w:sz w:val="18"/>
          <w:szCs w:val="18"/>
        </w:rPr>
        <w:t xml:space="preserve"> Stages of Economic Growth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proofErr w:type="spellStart"/>
      <w:r>
        <w:rPr>
          <w:rFonts w:ascii="Helvetica" w:hAnsi="Helvetica" w:cs="Helvetica"/>
          <w:sz w:val="18"/>
          <w:szCs w:val="18"/>
        </w:rPr>
        <w:t>Wallerstein’s</w:t>
      </w:r>
      <w:proofErr w:type="spellEnd"/>
      <w:r>
        <w:rPr>
          <w:rFonts w:ascii="Helvetica" w:hAnsi="Helvetica" w:cs="Helvetica"/>
          <w:sz w:val="18"/>
          <w:szCs w:val="18"/>
        </w:rPr>
        <w:t xml:space="preserve"> Wor</w:t>
      </w:r>
      <w:r w:rsidR="00117CBB">
        <w:rPr>
          <w:rFonts w:ascii="Helvetica" w:hAnsi="Helvetica" w:cs="Helvetica"/>
          <w:sz w:val="18"/>
          <w:szCs w:val="18"/>
        </w:rPr>
        <w:t>l</w:t>
      </w:r>
      <w:r>
        <w:rPr>
          <w:rFonts w:ascii="Helvetica" w:hAnsi="Helvetica" w:cs="Helvetica"/>
          <w:sz w:val="18"/>
          <w:szCs w:val="18"/>
        </w:rPr>
        <w:t>d System Theory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Neocolonialism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Dependency Theory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 xml:space="preserve">Heartland, </w:t>
      </w:r>
      <w:proofErr w:type="spellStart"/>
      <w:r>
        <w:rPr>
          <w:rFonts w:ascii="Helvetica" w:hAnsi="Helvetica" w:cs="Helvetica"/>
          <w:sz w:val="18"/>
          <w:szCs w:val="18"/>
        </w:rPr>
        <w:t>Rimland</w:t>
      </w:r>
      <w:proofErr w:type="spellEnd"/>
      <w:r>
        <w:rPr>
          <w:rFonts w:ascii="Helvetica" w:hAnsi="Helvetica" w:cs="Helvetica"/>
          <w:sz w:val="18"/>
          <w:szCs w:val="18"/>
        </w:rPr>
        <w:t>, &amp; Organic Theories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Domino Theory &amp; Containment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Law of the Sea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Impact of Globalization on Culture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Cultural Landscape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proofErr w:type="spellStart"/>
      <w:r>
        <w:rPr>
          <w:rFonts w:ascii="Helvetica" w:hAnsi="Helvetica" w:cs="Helvetica"/>
          <w:sz w:val="18"/>
          <w:szCs w:val="18"/>
        </w:rPr>
        <w:t>Borchert’s</w:t>
      </w:r>
      <w:proofErr w:type="spellEnd"/>
      <w:r>
        <w:rPr>
          <w:rFonts w:ascii="Helvetica" w:hAnsi="Helvetica" w:cs="Helvetica"/>
          <w:sz w:val="18"/>
          <w:szCs w:val="18"/>
        </w:rPr>
        <w:t xml:space="preserve"> Epochs of Urban Growth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Rank-Size Rule vs. Primate City Rule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proofErr w:type="spellStart"/>
      <w:r>
        <w:rPr>
          <w:rFonts w:ascii="Helvetica" w:hAnsi="Helvetica" w:cs="Helvetica"/>
          <w:sz w:val="18"/>
          <w:szCs w:val="18"/>
        </w:rPr>
        <w:t>Christaller’s</w:t>
      </w:r>
      <w:proofErr w:type="spellEnd"/>
      <w:r>
        <w:rPr>
          <w:rFonts w:ascii="Helvetica" w:hAnsi="Helvetica" w:cs="Helvetica"/>
          <w:sz w:val="18"/>
          <w:szCs w:val="18"/>
        </w:rPr>
        <w:t xml:space="preserve"> Central Place Theory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Gravity Model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Burgess Concentric-Zone Model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Hoyt Sector Model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Harris-Ullman Multiple-Nuclei Model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Galactic City Model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World Regional</w:t>
      </w:r>
      <w:r w:rsidR="005F18C1">
        <w:rPr>
          <w:rFonts w:ascii="Helvetica" w:hAnsi="Helvetica" w:cs="Helvetica"/>
          <w:sz w:val="18"/>
          <w:szCs w:val="18"/>
        </w:rPr>
        <w:t xml:space="preserve"> Urban</w:t>
      </w:r>
      <w:r>
        <w:rPr>
          <w:rFonts w:ascii="Helvetica" w:hAnsi="Helvetica" w:cs="Helvetica"/>
          <w:sz w:val="18"/>
          <w:szCs w:val="18"/>
        </w:rPr>
        <w:t xml:space="preserve"> Models (L .Am, Afr., Muslim, Asia)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Walkable, Mixed-Use Urban Design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Smart</w:t>
      </w:r>
      <w:r w:rsidR="00117CBB">
        <w:rPr>
          <w:rFonts w:ascii="Helvetica" w:hAnsi="Helvetica" w:cs="Helvetica"/>
          <w:sz w:val="18"/>
          <w:szCs w:val="18"/>
        </w:rPr>
        <w:t xml:space="preserve">-Growth Policies (New Urbanism, </w:t>
      </w:r>
      <w:r>
        <w:rPr>
          <w:rFonts w:ascii="Helvetica" w:hAnsi="Helvetica" w:cs="Helvetica"/>
          <w:sz w:val="18"/>
          <w:szCs w:val="18"/>
        </w:rPr>
        <w:t>Greenbelts, Slow-growth Cities)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Food Deserts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Helvetica" w:hAnsi="Helvetica" w:cs="Helvetica"/>
          <w:sz w:val="18"/>
          <w:szCs w:val="18"/>
        </w:rPr>
        <w:t>Gentrification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R</w:t>
      </w:r>
      <w:r>
        <w:rPr>
          <w:rFonts w:ascii="Helvetica-Bold" w:hAnsi="Helvetica-Bold" w:cs="Helvetica-Bold"/>
          <w:b/>
          <w:bCs/>
          <w:sz w:val="20"/>
          <w:szCs w:val="20"/>
        </w:rPr>
        <w:t>eview Sessions in Class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 xml:space="preserve">We will review these topics during class time. With such limited time in class, our focus will be </w:t>
      </w:r>
      <w:r>
        <w:rPr>
          <w:rFonts w:ascii="Helvetica-Oblique" w:hAnsi="Helvetica-Oblique" w:cs="Helvetica-Oblique"/>
          <w:i/>
          <w:iCs/>
          <w:sz w:val="18"/>
          <w:szCs w:val="18"/>
        </w:rPr>
        <w:t xml:space="preserve">on models and theories, as well </w:t>
      </w:r>
      <w:r>
        <w:rPr>
          <w:rFonts w:ascii="Helvetica-Oblique" w:hAnsi="Helvetica-Oblique" w:cs="Helvetica-Oblique"/>
          <w:i/>
          <w:iCs/>
          <w:sz w:val="18"/>
          <w:szCs w:val="18"/>
        </w:rPr>
        <w:t>as FRQ questions. You should be reviewing vocabulary on your own outside of class.</w:t>
      </w:r>
    </w:p>
    <w:p w:rsid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bookmarkStart w:id="0" w:name="_GoBack"/>
      <w:bookmarkEnd w:id="0"/>
    </w:p>
    <w:p w:rsidR="006B1321" w:rsidRPr="006B1321" w:rsidRDefault="006B1321" w:rsidP="006B13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6B1321" w:rsidRPr="006B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21"/>
    <w:rsid w:val="000159FA"/>
    <w:rsid w:val="00117CBB"/>
    <w:rsid w:val="005F18C1"/>
    <w:rsid w:val="006B1321"/>
    <w:rsid w:val="006C48A6"/>
    <w:rsid w:val="007B2AF3"/>
    <w:rsid w:val="00C2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12722-D005-4F08-ABD8-D9A99CC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Lisa</dc:creator>
  <cp:keywords/>
  <dc:description/>
  <cp:lastModifiedBy>Patterson, Lisa</cp:lastModifiedBy>
  <cp:revision>3</cp:revision>
  <dcterms:created xsi:type="dcterms:W3CDTF">2019-04-12T21:29:00Z</dcterms:created>
  <dcterms:modified xsi:type="dcterms:W3CDTF">2019-04-12T22:21:00Z</dcterms:modified>
</cp:coreProperties>
</file>